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1C" w:rsidRDefault="00EE7B8C" w:rsidP="0051561C">
      <w:pPr>
        <w:ind w:left="1077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51561C">
        <w:rPr>
          <w:bCs/>
          <w:iCs/>
          <w:sz w:val="28"/>
          <w:szCs w:val="28"/>
        </w:rPr>
        <w:t>Додаток 3</w:t>
      </w:r>
    </w:p>
    <w:p w:rsidR="0051561C" w:rsidRDefault="0051561C" w:rsidP="0051561C">
      <w:pPr>
        <w:tabs>
          <w:tab w:val="left" w:pos="4536"/>
        </w:tabs>
        <w:ind w:left="10773" w:firstLine="6"/>
        <w:rPr>
          <w:sz w:val="28"/>
          <w:szCs w:val="28"/>
          <w:lang w:val="ru-RU"/>
        </w:rPr>
      </w:pPr>
      <w:r>
        <w:rPr>
          <w:sz w:val="28"/>
          <w:szCs w:val="28"/>
        </w:rPr>
        <w:t>до рішення виконкому</w:t>
      </w:r>
    </w:p>
    <w:p w:rsidR="0051561C" w:rsidRDefault="0051561C" w:rsidP="0051561C">
      <w:pPr>
        <w:shd w:val="clear" w:color="auto" w:fill="FFFFFF"/>
        <w:tabs>
          <w:tab w:val="left" w:pos="4536"/>
        </w:tabs>
        <w:ind w:left="10773" w:firstLine="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Срібнянської селищної ради</w:t>
      </w:r>
    </w:p>
    <w:p w:rsidR="0051561C" w:rsidRDefault="0051561C" w:rsidP="0051561C">
      <w:pPr>
        <w:tabs>
          <w:tab w:val="left" w:pos="4536"/>
        </w:tabs>
        <w:ind w:left="10773" w:firstLine="6"/>
        <w:rPr>
          <w:sz w:val="28"/>
          <w:szCs w:val="28"/>
        </w:rPr>
      </w:pPr>
      <w:r>
        <w:rPr>
          <w:sz w:val="28"/>
          <w:szCs w:val="28"/>
        </w:rPr>
        <w:t xml:space="preserve">22.01.2021 № </w:t>
      </w:r>
      <w:r w:rsidR="008C0819">
        <w:rPr>
          <w:sz w:val="28"/>
          <w:szCs w:val="28"/>
        </w:rPr>
        <w:t>09</w:t>
      </w:r>
    </w:p>
    <w:p w:rsidR="005D1017" w:rsidRPr="00FF1491" w:rsidRDefault="005D1017" w:rsidP="0051561C">
      <w:pPr>
        <w:tabs>
          <w:tab w:val="center" w:pos="7965"/>
          <w:tab w:val="right" w:pos="15930"/>
        </w:tabs>
        <w:jc w:val="right"/>
      </w:pPr>
    </w:p>
    <w:p w:rsidR="00EE7B8C" w:rsidRDefault="00EE7B8C" w:rsidP="0051561C">
      <w:pPr>
        <w:pStyle w:val="Heading1"/>
        <w:spacing w:before="1"/>
        <w:ind w:left="0" w:right="7484"/>
        <w:jc w:val="left"/>
        <w:rPr>
          <w:w w:val="105"/>
        </w:rPr>
      </w:pPr>
    </w:p>
    <w:p w:rsidR="005D1017" w:rsidRDefault="00EE75CA">
      <w:pPr>
        <w:pStyle w:val="Heading1"/>
        <w:spacing w:before="1"/>
        <w:ind w:left="7484" w:right="7484"/>
      </w:pPr>
      <w:r>
        <w:rPr>
          <w:w w:val="105"/>
        </w:rPr>
        <w:t>П Л А Н</w:t>
      </w:r>
    </w:p>
    <w:p w:rsidR="005D1017" w:rsidRDefault="00BA37CE">
      <w:pPr>
        <w:ind w:left="245" w:right="248" w:firstLine="2"/>
        <w:jc w:val="center"/>
        <w:rPr>
          <w:b/>
          <w:i/>
          <w:sz w:val="24"/>
        </w:rPr>
      </w:pPr>
      <w:r>
        <w:rPr>
          <w:b/>
          <w:i/>
          <w:w w:val="105"/>
          <w:sz w:val="24"/>
        </w:rPr>
        <w:t xml:space="preserve">дій </w:t>
      </w:r>
      <w:r w:rsidR="00EE75CA">
        <w:rPr>
          <w:b/>
          <w:i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 xml:space="preserve">Срібнянської селищної ради </w:t>
      </w:r>
      <w:r w:rsidR="00EE75CA">
        <w:rPr>
          <w:b/>
          <w:i/>
          <w:spacing w:val="-22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щодо</w:t>
      </w:r>
      <w:r w:rsidR="00EE75CA">
        <w:rPr>
          <w:b/>
          <w:i/>
          <w:spacing w:val="-22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підготовки</w:t>
      </w:r>
      <w:r w:rsidR="00EE75CA">
        <w:rPr>
          <w:b/>
          <w:i/>
          <w:spacing w:val="-23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до</w:t>
      </w:r>
      <w:r w:rsidR="00EE75CA">
        <w:rPr>
          <w:b/>
          <w:i/>
          <w:spacing w:val="-22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пропуску</w:t>
      </w:r>
      <w:r w:rsidR="00EE75CA">
        <w:rPr>
          <w:b/>
          <w:i/>
          <w:spacing w:val="-22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льодоходу,</w:t>
      </w:r>
      <w:r w:rsidR="00EE75CA">
        <w:rPr>
          <w:b/>
          <w:i/>
          <w:spacing w:val="-24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повені</w:t>
      </w:r>
      <w:r w:rsidR="00EE75CA">
        <w:rPr>
          <w:b/>
          <w:i/>
          <w:spacing w:val="-23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та</w:t>
      </w:r>
      <w:r w:rsidR="00EE75CA">
        <w:rPr>
          <w:b/>
          <w:i/>
          <w:spacing w:val="-22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дощових</w:t>
      </w:r>
      <w:r w:rsidR="00EE75CA">
        <w:rPr>
          <w:b/>
          <w:i/>
          <w:spacing w:val="-22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паводків</w:t>
      </w:r>
      <w:r w:rsidR="00EE75CA">
        <w:rPr>
          <w:b/>
          <w:i/>
          <w:spacing w:val="-22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у</w:t>
      </w:r>
      <w:r w:rsidR="00EE75CA">
        <w:rPr>
          <w:b/>
          <w:i/>
          <w:spacing w:val="-23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весняний</w:t>
      </w:r>
      <w:r w:rsidR="00EE75CA">
        <w:rPr>
          <w:b/>
          <w:i/>
          <w:spacing w:val="-22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період</w:t>
      </w:r>
      <w:r w:rsidR="00EE75CA">
        <w:rPr>
          <w:b/>
          <w:i/>
          <w:spacing w:val="-22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202</w:t>
      </w:r>
      <w:r w:rsidR="00EE7B8C">
        <w:rPr>
          <w:b/>
          <w:i/>
          <w:w w:val="105"/>
          <w:sz w:val="24"/>
        </w:rPr>
        <w:t>1</w:t>
      </w:r>
      <w:r w:rsidR="00EE75CA">
        <w:rPr>
          <w:b/>
          <w:i/>
          <w:spacing w:val="-22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року</w:t>
      </w:r>
      <w:r w:rsidR="00EE75CA">
        <w:rPr>
          <w:b/>
          <w:i/>
          <w:spacing w:val="-22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на</w:t>
      </w:r>
      <w:r w:rsidR="00EE75CA">
        <w:rPr>
          <w:b/>
          <w:i/>
          <w:spacing w:val="-24"/>
          <w:w w:val="105"/>
          <w:sz w:val="24"/>
        </w:rPr>
        <w:t xml:space="preserve"> </w:t>
      </w:r>
      <w:r w:rsidR="00EE75CA">
        <w:rPr>
          <w:b/>
          <w:i/>
          <w:w w:val="105"/>
          <w:sz w:val="24"/>
        </w:rPr>
        <w:t>території</w:t>
      </w:r>
      <w:r w:rsidR="00EE75CA">
        <w:rPr>
          <w:b/>
          <w:i/>
          <w:spacing w:val="-2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селищної ради</w:t>
      </w:r>
    </w:p>
    <w:p w:rsidR="005D1017" w:rsidRDefault="00EE75CA">
      <w:pPr>
        <w:pStyle w:val="a3"/>
        <w:spacing w:before="178"/>
        <w:ind w:left="106" w:firstLine="852"/>
      </w:pPr>
      <w:r>
        <w:t>План розроблено з метою забезпечення готовності органів управління, сил і засобів до оперативного реагування при загрозі та виникненні надзвичайних ситуацій, пов’язаних з пропуском льодоходу, повені та дощових паводків.</w:t>
      </w:r>
    </w:p>
    <w:p w:rsidR="005D1017" w:rsidRDefault="00EE75CA">
      <w:pPr>
        <w:ind w:left="958"/>
        <w:rPr>
          <w:i/>
          <w:sz w:val="24"/>
        </w:rPr>
      </w:pPr>
      <w:r>
        <w:rPr>
          <w:i/>
          <w:sz w:val="24"/>
        </w:rPr>
        <w:t>Основні завдання плану:</w:t>
      </w:r>
    </w:p>
    <w:p w:rsidR="005D1017" w:rsidRDefault="00595A43">
      <w:pPr>
        <w:pStyle w:val="a4"/>
        <w:numPr>
          <w:ilvl w:val="0"/>
          <w:numId w:val="1"/>
        </w:numPr>
        <w:tabs>
          <w:tab w:val="left" w:pos="1156"/>
        </w:tabs>
        <w:ind w:right="102" w:firstLine="852"/>
        <w:rPr>
          <w:sz w:val="24"/>
        </w:rPr>
      </w:pPr>
      <w:r>
        <w:rPr>
          <w:sz w:val="24"/>
        </w:rPr>
        <w:t xml:space="preserve">забезпечення готовності </w:t>
      </w:r>
      <w:r w:rsidR="00EE75CA">
        <w:rPr>
          <w:sz w:val="24"/>
        </w:rPr>
        <w:t xml:space="preserve"> органів </w:t>
      </w:r>
      <w:r>
        <w:rPr>
          <w:sz w:val="24"/>
        </w:rPr>
        <w:t>місцевого самоврядування</w:t>
      </w:r>
      <w:r w:rsidR="00EE75CA">
        <w:rPr>
          <w:sz w:val="24"/>
        </w:rPr>
        <w:t xml:space="preserve"> до дій при загрозі та виникненні надзвичайних ситуацій під час пропуску льодоходу, повені та</w:t>
      </w:r>
      <w:r w:rsidR="00EE75CA">
        <w:rPr>
          <w:spacing w:val="-2"/>
          <w:sz w:val="24"/>
        </w:rPr>
        <w:t xml:space="preserve"> </w:t>
      </w:r>
      <w:r w:rsidR="00EE75CA">
        <w:rPr>
          <w:sz w:val="24"/>
        </w:rPr>
        <w:t>паводків;</w:t>
      </w:r>
    </w:p>
    <w:p w:rsidR="005D1017" w:rsidRDefault="00EE75CA">
      <w:pPr>
        <w:pStyle w:val="a4"/>
        <w:numPr>
          <w:ilvl w:val="0"/>
          <w:numId w:val="1"/>
        </w:numPr>
        <w:tabs>
          <w:tab w:val="left" w:pos="1098"/>
        </w:tabs>
        <w:ind w:firstLine="852"/>
        <w:rPr>
          <w:sz w:val="24"/>
        </w:rPr>
      </w:pPr>
      <w:r>
        <w:rPr>
          <w:sz w:val="24"/>
        </w:rPr>
        <w:t>координація дій органів місцевого самоврядування щодо запобігання надзвичайним ситуаціям, усунення причин, що спричиняють їх виникнення, та створення умов для успішного подолання наслідків надзвичайних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ситуацій;</w:t>
      </w:r>
    </w:p>
    <w:p w:rsidR="005D1017" w:rsidRDefault="00EE75CA">
      <w:pPr>
        <w:pStyle w:val="a4"/>
        <w:numPr>
          <w:ilvl w:val="0"/>
          <w:numId w:val="1"/>
        </w:numPr>
        <w:tabs>
          <w:tab w:val="left" w:pos="1113"/>
        </w:tabs>
        <w:ind w:firstLine="852"/>
        <w:rPr>
          <w:sz w:val="24"/>
        </w:rPr>
      </w:pPr>
      <w:r>
        <w:rPr>
          <w:sz w:val="24"/>
        </w:rPr>
        <w:t xml:space="preserve">забезпечення контролю на </w:t>
      </w:r>
      <w:r w:rsidR="00595A43">
        <w:rPr>
          <w:sz w:val="24"/>
        </w:rPr>
        <w:t>місцевому</w:t>
      </w:r>
      <w:r>
        <w:rPr>
          <w:sz w:val="24"/>
        </w:rPr>
        <w:t xml:space="preserve"> рівні за станом готовності органів управління, сил і засобів до оперативного реагування при загрозі та виникненні надзвичайних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ситуацій.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088"/>
        <w:gridCol w:w="4781"/>
        <w:gridCol w:w="2875"/>
      </w:tblGrid>
      <w:tr w:rsidR="005D1017">
        <w:trPr>
          <w:trHeight w:val="551"/>
        </w:trPr>
        <w:tc>
          <w:tcPr>
            <w:tcW w:w="566" w:type="dxa"/>
          </w:tcPr>
          <w:p w:rsidR="005D1017" w:rsidRDefault="00EE75CA">
            <w:pPr>
              <w:pStyle w:val="TableParagraph"/>
              <w:spacing w:line="273" w:lineRule="exact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  <w:p w:rsidR="005D1017" w:rsidRDefault="00EE75CA">
            <w:pPr>
              <w:pStyle w:val="TableParagraph"/>
              <w:spacing w:line="259" w:lineRule="exact"/>
              <w:ind w:left="13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з/п</w:t>
            </w:r>
          </w:p>
        </w:tc>
        <w:tc>
          <w:tcPr>
            <w:tcW w:w="7088" w:type="dxa"/>
          </w:tcPr>
          <w:p w:rsidR="005D1017" w:rsidRDefault="00EE75CA">
            <w:pPr>
              <w:pStyle w:val="TableParagraph"/>
              <w:spacing w:line="273" w:lineRule="exact"/>
              <w:ind w:left="3159" w:right="31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Заходи</w:t>
            </w:r>
          </w:p>
        </w:tc>
        <w:tc>
          <w:tcPr>
            <w:tcW w:w="4781" w:type="dxa"/>
          </w:tcPr>
          <w:p w:rsidR="005D1017" w:rsidRDefault="00EE75CA">
            <w:pPr>
              <w:pStyle w:val="TableParagraph"/>
              <w:spacing w:line="273" w:lineRule="exact"/>
              <w:ind w:left="1611" w:right="16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Відповідальні</w:t>
            </w:r>
          </w:p>
          <w:p w:rsidR="005D1017" w:rsidRDefault="00EE75CA">
            <w:pPr>
              <w:pStyle w:val="TableParagraph"/>
              <w:spacing w:line="259" w:lineRule="exact"/>
              <w:ind w:left="1611" w:right="16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за</w:t>
            </w:r>
            <w:r>
              <w:rPr>
                <w:b/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виконання</w:t>
            </w:r>
          </w:p>
        </w:tc>
        <w:tc>
          <w:tcPr>
            <w:tcW w:w="2875" w:type="dxa"/>
          </w:tcPr>
          <w:p w:rsidR="005D1017" w:rsidRDefault="00EE75CA">
            <w:pPr>
              <w:pStyle w:val="TableParagraph"/>
              <w:spacing w:line="273" w:lineRule="exact"/>
              <w:ind w:left="827" w:right="8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</w:t>
            </w:r>
          </w:p>
          <w:p w:rsidR="005D1017" w:rsidRDefault="00EE75CA">
            <w:pPr>
              <w:pStyle w:val="TableParagraph"/>
              <w:spacing w:line="259" w:lineRule="exact"/>
              <w:ind w:left="828" w:right="8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виконання</w:t>
            </w:r>
          </w:p>
        </w:tc>
      </w:tr>
      <w:tr w:rsidR="005D1017" w:rsidTr="00173C3F">
        <w:trPr>
          <w:trHeight w:val="1326"/>
        </w:trPr>
        <w:tc>
          <w:tcPr>
            <w:tcW w:w="566" w:type="dxa"/>
            <w:vAlign w:val="center"/>
          </w:tcPr>
          <w:p w:rsidR="005D1017" w:rsidRPr="00A52EA7" w:rsidRDefault="00A52EA7" w:rsidP="00173C3F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88" w:type="dxa"/>
          </w:tcPr>
          <w:p w:rsidR="005D1017" w:rsidRDefault="00EE75CA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Оцінити ймовірність підтоплення об’єктів життєзабезпечення населення, транспорту, енергетики, зв’язку, садиб і будівель, визначити заходи щодо їх захисту та забезпечення сталого функціонування.</w:t>
            </w:r>
          </w:p>
        </w:tc>
        <w:tc>
          <w:tcPr>
            <w:tcW w:w="4781" w:type="dxa"/>
          </w:tcPr>
          <w:p w:rsidR="005D1017" w:rsidRPr="005568C2" w:rsidRDefault="00EE7B8C">
            <w:pPr>
              <w:pStyle w:val="TableParagraph"/>
              <w:spacing w:line="240" w:lineRule="auto"/>
              <w:ind w:right="286"/>
              <w:rPr>
                <w:sz w:val="24"/>
              </w:rPr>
            </w:pPr>
            <w:r>
              <w:rPr>
                <w:sz w:val="24"/>
              </w:rPr>
              <w:t>Старости</w:t>
            </w:r>
            <w:r w:rsidR="004663A2">
              <w:rPr>
                <w:sz w:val="24"/>
              </w:rPr>
              <w:t xml:space="preserve">, відділ культури і туризму Срібнянської селищної ради, </w:t>
            </w:r>
            <w:r w:rsidR="004A1947">
              <w:rPr>
                <w:sz w:val="24"/>
              </w:rPr>
              <w:t>відділ освіти, сім’ї, молоді та спорту Срібнянської селищної ради</w:t>
            </w:r>
            <w:r w:rsidR="00B72C37">
              <w:rPr>
                <w:sz w:val="24"/>
              </w:rPr>
              <w:t>, КП «Комунгосп»</w:t>
            </w:r>
          </w:p>
        </w:tc>
        <w:tc>
          <w:tcPr>
            <w:tcW w:w="2875" w:type="dxa"/>
          </w:tcPr>
          <w:p w:rsidR="005D1017" w:rsidRDefault="00595A4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EE75CA">
              <w:rPr>
                <w:sz w:val="24"/>
              </w:rPr>
              <w:t xml:space="preserve">0 лютого </w:t>
            </w:r>
            <w:r w:rsidR="00EE7B8C">
              <w:rPr>
                <w:sz w:val="24"/>
              </w:rPr>
              <w:t>2021</w:t>
            </w:r>
            <w:r w:rsidR="00EE75CA">
              <w:rPr>
                <w:sz w:val="24"/>
              </w:rPr>
              <w:t xml:space="preserve"> року</w:t>
            </w:r>
          </w:p>
        </w:tc>
      </w:tr>
      <w:tr w:rsidR="005D1017" w:rsidTr="00173C3F">
        <w:trPr>
          <w:trHeight w:val="1413"/>
        </w:trPr>
        <w:tc>
          <w:tcPr>
            <w:tcW w:w="566" w:type="dxa"/>
            <w:vAlign w:val="center"/>
          </w:tcPr>
          <w:p w:rsidR="005D1017" w:rsidRPr="00A52EA7" w:rsidRDefault="00A52EA7" w:rsidP="00173C3F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88" w:type="dxa"/>
          </w:tcPr>
          <w:p w:rsidR="005D1017" w:rsidRDefault="00EE75CA">
            <w:pPr>
              <w:pStyle w:val="TableParagraph"/>
              <w:spacing w:line="240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Уточнити розрахунок сил та засобів для проведення запобіжних заходів і виконання робіт з ліквідації наслідків льодоходу, повені та паводків.</w:t>
            </w:r>
          </w:p>
        </w:tc>
        <w:tc>
          <w:tcPr>
            <w:tcW w:w="4781" w:type="dxa"/>
          </w:tcPr>
          <w:p w:rsidR="005D1017" w:rsidRDefault="0051561C" w:rsidP="0051561C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 w:rsidRPr="0051561C">
              <w:rPr>
                <w:sz w:val="24"/>
                <w:szCs w:val="24"/>
              </w:rPr>
              <w:t>Спеціаліст І категорії сектору містобудування, архітектури та ЖКГ селищної ради</w:t>
            </w:r>
            <w:r>
              <w:rPr>
                <w:sz w:val="24"/>
              </w:rPr>
              <w:t xml:space="preserve">, </w:t>
            </w:r>
            <w:r w:rsidR="008F1B60">
              <w:rPr>
                <w:sz w:val="24"/>
              </w:rPr>
              <w:t xml:space="preserve"> КП «Комунгосп»</w:t>
            </w:r>
          </w:p>
        </w:tc>
        <w:tc>
          <w:tcPr>
            <w:tcW w:w="2875" w:type="dxa"/>
          </w:tcPr>
          <w:p w:rsidR="005D1017" w:rsidRDefault="008F1B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ru-RU"/>
              </w:rPr>
              <w:t>1</w:t>
            </w:r>
            <w:r w:rsidR="00EE75CA">
              <w:rPr>
                <w:sz w:val="24"/>
              </w:rPr>
              <w:t xml:space="preserve">0 лютого </w:t>
            </w:r>
            <w:r w:rsidR="00EE7B8C">
              <w:rPr>
                <w:sz w:val="24"/>
              </w:rPr>
              <w:t>2021</w:t>
            </w:r>
            <w:r w:rsidR="00EE75CA">
              <w:rPr>
                <w:sz w:val="24"/>
              </w:rPr>
              <w:t xml:space="preserve"> року</w:t>
            </w:r>
          </w:p>
        </w:tc>
      </w:tr>
      <w:tr w:rsidR="005D1017" w:rsidTr="00173C3F">
        <w:trPr>
          <w:trHeight w:val="797"/>
        </w:trPr>
        <w:tc>
          <w:tcPr>
            <w:tcW w:w="566" w:type="dxa"/>
            <w:vAlign w:val="center"/>
          </w:tcPr>
          <w:p w:rsidR="005D1017" w:rsidRPr="00A52EA7" w:rsidRDefault="00A52EA7" w:rsidP="00173C3F">
            <w:pPr>
              <w:pStyle w:val="TableParagraph"/>
              <w:ind w:left="138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088" w:type="dxa"/>
          </w:tcPr>
          <w:p w:rsidR="005D1017" w:rsidRDefault="00EE75CA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Провести обстеження об’єктів водопровідно-каналізаційного господарства,  які знаходяться в зоні впливу шкідливої дії  повені, і вжити заходів до безаварійної 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експлуатації.</w:t>
            </w:r>
          </w:p>
        </w:tc>
        <w:tc>
          <w:tcPr>
            <w:tcW w:w="4781" w:type="dxa"/>
          </w:tcPr>
          <w:p w:rsidR="005D1017" w:rsidRDefault="00A52EA7">
            <w:pPr>
              <w:pStyle w:val="TableParagraph"/>
              <w:spacing w:line="270" w:lineRule="atLeast"/>
              <w:ind w:right="550"/>
              <w:rPr>
                <w:sz w:val="24"/>
              </w:rPr>
            </w:pPr>
            <w:r>
              <w:rPr>
                <w:sz w:val="24"/>
              </w:rPr>
              <w:t>КП «Комунгосп»</w:t>
            </w:r>
          </w:p>
        </w:tc>
        <w:tc>
          <w:tcPr>
            <w:tcW w:w="2875" w:type="dxa"/>
          </w:tcPr>
          <w:p w:rsidR="005D1017" w:rsidRDefault="00EE75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A52EA7">
              <w:rPr>
                <w:sz w:val="24"/>
                <w:lang w:val="ru-RU"/>
              </w:rPr>
              <w:t>5</w:t>
            </w:r>
            <w:r w:rsidR="00A52EA7">
              <w:rPr>
                <w:sz w:val="24"/>
              </w:rPr>
              <w:t xml:space="preserve"> </w:t>
            </w:r>
            <w:r w:rsidR="00A52EA7">
              <w:rPr>
                <w:sz w:val="24"/>
                <w:lang w:val="ru-RU"/>
              </w:rPr>
              <w:t>лютого</w:t>
            </w:r>
            <w:r>
              <w:rPr>
                <w:sz w:val="24"/>
              </w:rPr>
              <w:t xml:space="preserve"> </w:t>
            </w:r>
            <w:r w:rsidR="00EE7B8C">
              <w:rPr>
                <w:sz w:val="24"/>
              </w:rPr>
              <w:t>2021</w:t>
            </w:r>
            <w:r>
              <w:rPr>
                <w:sz w:val="24"/>
              </w:rPr>
              <w:t xml:space="preserve"> року</w:t>
            </w:r>
          </w:p>
        </w:tc>
      </w:tr>
      <w:tr w:rsidR="005D1017" w:rsidTr="00173C3F">
        <w:trPr>
          <w:trHeight w:val="828"/>
        </w:trPr>
        <w:tc>
          <w:tcPr>
            <w:tcW w:w="566" w:type="dxa"/>
            <w:vAlign w:val="center"/>
          </w:tcPr>
          <w:p w:rsidR="005D1017" w:rsidRPr="00A52EA7" w:rsidRDefault="00A52EA7" w:rsidP="00173C3F">
            <w:pPr>
              <w:pStyle w:val="TableParagraph"/>
              <w:ind w:left="138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88" w:type="dxa"/>
          </w:tcPr>
          <w:p w:rsidR="005D1017" w:rsidRDefault="00EE75C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Підготувати   інженерну   </w:t>
            </w:r>
            <w:r>
              <w:rPr>
                <w:spacing w:val="-3"/>
                <w:sz w:val="24"/>
              </w:rPr>
              <w:t xml:space="preserve">та  </w:t>
            </w:r>
            <w:r>
              <w:rPr>
                <w:spacing w:val="-6"/>
                <w:sz w:val="24"/>
              </w:rPr>
              <w:t>автомобільну   техніку,   засоби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евакуації</w:t>
            </w:r>
          </w:p>
          <w:p w:rsidR="005D1017" w:rsidRDefault="00EE75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людей, мобільне насосне обладнання, автономні джерела живлення </w:t>
            </w:r>
            <w:r>
              <w:rPr>
                <w:spacing w:val="-3"/>
                <w:sz w:val="24"/>
              </w:rPr>
              <w:t xml:space="preserve">та </w:t>
            </w:r>
            <w:r>
              <w:rPr>
                <w:spacing w:val="-7"/>
                <w:sz w:val="24"/>
              </w:rPr>
              <w:t xml:space="preserve">освітлювання, </w:t>
            </w:r>
            <w:r>
              <w:rPr>
                <w:spacing w:val="-6"/>
                <w:sz w:val="24"/>
              </w:rPr>
              <w:t xml:space="preserve">засоби забезпечення питною </w:t>
            </w:r>
            <w:r>
              <w:rPr>
                <w:spacing w:val="-5"/>
                <w:sz w:val="24"/>
              </w:rPr>
              <w:t xml:space="preserve">водою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вжиття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заходів</w:t>
            </w:r>
          </w:p>
        </w:tc>
        <w:tc>
          <w:tcPr>
            <w:tcW w:w="4781" w:type="dxa"/>
          </w:tcPr>
          <w:p w:rsidR="005D1017" w:rsidRDefault="00EE7B8C" w:rsidP="0051561C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Старости</w:t>
            </w:r>
            <w:r w:rsidR="00A52EA7">
              <w:rPr>
                <w:sz w:val="24"/>
              </w:rPr>
              <w:t>, КП«Комунгосп»</w:t>
            </w:r>
          </w:p>
        </w:tc>
        <w:tc>
          <w:tcPr>
            <w:tcW w:w="2875" w:type="dxa"/>
          </w:tcPr>
          <w:p w:rsidR="005D1017" w:rsidRDefault="00A52E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ru-RU"/>
              </w:rPr>
              <w:t>01</w:t>
            </w:r>
            <w:r w:rsidR="00EE75CA">
              <w:rPr>
                <w:sz w:val="24"/>
              </w:rPr>
              <w:t xml:space="preserve"> березня </w:t>
            </w:r>
            <w:r w:rsidR="00EE7B8C">
              <w:rPr>
                <w:sz w:val="24"/>
              </w:rPr>
              <w:t>2021</w:t>
            </w:r>
            <w:r w:rsidR="00EE75CA">
              <w:rPr>
                <w:sz w:val="24"/>
              </w:rPr>
              <w:t xml:space="preserve"> року</w:t>
            </w:r>
          </w:p>
        </w:tc>
      </w:tr>
      <w:tr w:rsidR="005D1017" w:rsidTr="00855842">
        <w:trPr>
          <w:trHeight w:val="562"/>
        </w:trPr>
        <w:tc>
          <w:tcPr>
            <w:tcW w:w="566" w:type="dxa"/>
            <w:vAlign w:val="center"/>
          </w:tcPr>
          <w:p w:rsidR="005D1017" w:rsidRDefault="00173C3F" w:rsidP="00173C3F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088" w:type="dxa"/>
          </w:tcPr>
          <w:p w:rsidR="005D1017" w:rsidRDefault="00EE75CA">
            <w:pPr>
              <w:pStyle w:val="TableParagraph"/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Уточнити плани евакуації населення (тварин) та вивозу майна і матеріальних цінностей із зон можливого затоплення.</w:t>
            </w:r>
          </w:p>
        </w:tc>
        <w:tc>
          <w:tcPr>
            <w:tcW w:w="4781" w:type="dxa"/>
          </w:tcPr>
          <w:p w:rsidR="005D1017" w:rsidRPr="005568C2" w:rsidRDefault="005568C2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 w:rsidRPr="005568C2">
              <w:rPr>
                <w:sz w:val="24"/>
              </w:rPr>
              <w:t>Евакуаційна комісія Срібнянської селищної ради</w:t>
            </w:r>
          </w:p>
        </w:tc>
        <w:tc>
          <w:tcPr>
            <w:tcW w:w="2875" w:type="dxa"/>
          </w:tcPr>
          <w:p w:rsidR="005D1017" w:rsidRDefault="005568C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EE75CA">
              <w:rPr>
                <w:sz w:val="24"/>
              </w:rPr>
              <w:t xml:space="preserve">0 лютого </w:t>
            </w:r>
            <w:r w:rsidR="00EE7B8C">
              <w:rPr>
                <w:sz w:val="24"/>
              </w:rPr>
              <w:t>2021</w:t>
            </w:r>
            <w:r w:rsidR="00EE75CA">
              <w:rPr>
                <w:sz w:val="24"/>
              </w:rPr>
              <w:t xml:space="preserve"> року</w:t>
            </w:r>
          </w:p>
        </w:tc>
      </w:tr>
      <w:tr w:rsidR="005D1017" w:rsidTr="00855842">
        <w:trPr>
          <w:trHeight w:val="577"/>
        </w:trPr>
        <w:tc>
          <w:tcPr>
            <w:tcW w:w="566" w:type="dxa"/>
            <w:vAlign w:val="center"/>
          </w:tcPr>
          <w:p w:rsidR="005D1017" w:rsidRDefault="00173C3F" w:rsidP="00173C3F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5D1017" w:rsidRDefault="00EE75CA">
            <w:pPr>
              <w:pStyle w:val="TableParagraph"/>
              <w:tabs>
                <w:tab w:val="left" w:pos="1649"/>
                <w:tab w:val="left" w:pos="2819"/>
                <w:tab w:val="left" w:pos="4690"/>
                <w:tab w:val="left" w:pos="5304"/>
                <w:tab w:val="left" w:pos="6867"/>
              </w:tabs>
              <w:spacing w:line="240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Ліквідувати</w:t>
            </w:r>
            <w:r>
              <w:rPr>
                <w:sz w:val="24"/>
              </w:rPr>
              <w:tab/>
              <w:t>стихійні</w:t>
            </w:r>
            <w:r>
              <w:rPr>
                <w:sz w:val="24"/>
              </w:rPr>
              <w:tab/>
              <w:t>сміттєзвалища,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знаходяться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у </w:t>
            </w:r>
            <w:r>
              <w:rPr>
                <w:sz w:val="24"/>
              </w:rPr>
              <w:t>прогнозованих зонах впливу весняної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повені.</w:t>
            </w:r>
          </w:p>
        </w:tc>
        <w:tc>
          <w:tcPr>
            <w:tcW w:w="4781" w:type="dxa"/>
          </w:tcPr>
          <w:p w:rsidR="005D1017" w:rsidRDefault="00EE7B8C" w:rsidP="005568C2">
            <w:pPr>
              <w:pStyle w:val="TableParagraph"/>
              <w:tabs>
                <w:tab w:val="left" w:pos="1657"/>
                <w:tab w:val="left" w:pos="3277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Старости</w:t>
            </w:r>
            <w:r w:rsidR="005568C2">
              <w:rPr>
                <w:sz w:val="24"/>
              </w:rPr>
              <w:t>, КП «Комунгосп»</w:t>
            </w:r>
          </w:p>
        </w:tc>
        <w:tc>
          <w:tcPr>
            <w:tcW w:w="2875" w:type="dxa"/>
          </w:tcPr>
          <w:p w:rsidR="005D1017" w:rsidRDefault="00EE75CA">
            <w:pPr>
              <w:pStyle w:val="TableParagraph"/>
              <w:tabs>
                <w:tab w:val="left" w:pos="730"/>
                <w:tab w:val="left" w:pos="1883"/>
              </w:tabs>
              <w:spacing w:line="240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початку</w:t>
            </w:r>
            <w:r>
              <w:rPr>
                <w:sz w:val="24"/>
              </w:rPr>
              <w:tab/>
              <w:t>весняної повені</w:t>
            </w:r>
          </w:p>
        </w:tc>
      </w:tr>
      <w:tr w:rsidR="005D1017" w:rsidTr="00855842">
        <w:trPr>
          <w:trHeight w:val="749"/>
        </w:trPr>
        <w:tc>
          <w:tcPr>
            <w:tcW w:w="566" w:type="dxa"/>
            <w:vAlign w:val="center"/>
          </w:tcPr>
          <w:p w:rsidR="005D1017" w:rsidRDefault="00173C3F" w:rsidP="00173C3F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5D1017" w:rsidRDefault="005568C2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Створити матеріальний резерв для запобігання та ліквідації надзвичайних ситуацій</w:t>
            </w:r>
          </w:p>
        </w:tc>
        <w:tc>
          <w:tcPr>
            <w:tcW w:w="4781" w:type="dxa"/>
          </w:tcPr>
          <w:p w:rsidR="005D1017" w:rsidRDefault="00173C3F">
            <w:pPr>
              <w:pStyle w:val="TableParagraph"/>
              <w:tabs>
                <w:tab w:val="left" w:pos="1657"/>
                <w:tab w:val="left" w:pos="3277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Відділ з питань бюджету та фінансів</w:t>
            </w:r>
            <w:r w:rsidR="00152E79">
              <w:rPr>
                <w:sz w:val="24"/>
              </w:rPr>
              <w:t xml:space="preserve"> селищної ради</w:t>
            </w:r>
          </w:p>
        </w:tc>
        <w:tc>
          <w:tcPr>
            <w:tcW w:w="2875" w:type="dxa"/>
          </w:tcPr>
          <w:p w:rsidR="005D1017" w:rsidRDefault="004C12E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173C3F">
              <w:rPr>
                <w:sz w:val="24"/>
              </w:rPr>
              <w:t>20 січня</w:t>
            </w:r>
            <w:r w:rsidR="00EE75CA">
              <w:rPr>
                <w:sz w:val="24"/>
              </w:rPr>
              <w:t xml:space="preserve"> </w:t>
            </w:r>
            <w:r w:rsidR="00EE7B8C">
              <w:rPr>
                <w:sz w:val="24"/>
              </w:rPr>
              <w:t>2021</w:t>
            </w:r>
            <w:r w:rsidR="00EE75CA">
              <w:rPr>
                <w:sz w:val="24"/>
              </w:rPr>
              <w:t xml:space="preserve"> року</w:t>
            </w:r>
          </w:p>
        </w:tc>
      </w:tr>
      <w:tr w:rsidR="005D1017" w:rsidTr="00173C3F">
        <w:trPr>
          <w:trHeight w:val="830"/>
        </w:trPr>
        <w:tc>
          <w:tcPr>
            <w:tcW w:w="566" w:type="dxa"/>
            <w:vAlign w:val="center"/>
          </w:tcPr>
          <w:p w:rsidR="005D1017" w:rsidRDefault="00173C3F" w:rsidP="00173C3F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5D1017" w:rsidRDefault="00EE75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Забезпечити висвітлення інформації щодо розвиту весняної повені</w:t>
            </w:r>
          </w:p>
          <w:p w:rsidR="005D1017" w:rsidRDefault="00EE75CA">
            <w:pPr>
              <w:pStyle w:val="TableParagraph"/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та заходів, що вживаються для захисту населення і територій від шкідливої дії весняної повені.</w:t>
            </w:r>
          </w:p>
        </w:tc>
        <w:tc>
          <w:tcPr>
            <w:tcW w:w="4781" w:type="dxa"/>
          </w:tcPr>
          <w:p w:rsidR="005D1017" w:rsidRDefault="004C12E6">
            <w:pPr>
              <w:pStyle w:val="TableParagraph"/>
              <w:tabs>
                <w:tab w:val="left" w:pos="2211"/>
                <w:tab w:val="left" w:pos="316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Газета «Срібнянщина», </w:t>
            </w:r>
            <w:r w:rsidR="0051561C">
              <w:rPr>
                <w:sz w:val="24"/>
                <w:szCs w:val="24"/>
              </w:rPr>
              <w:t>в</w:t>
            </w:r>
            <w:r w:rsidR="0051561C" w:rsidRPr="0051561C">
              <w:rPr>
                <w:sz w:val="24"/>
                <w:szCs w:val="24"/>
              </w:rPr>
              <w:t>ідділ зв’язків з громадськістю, ЗМІ та громадськими організаціями</w:t>
            </w:r>
          </w:p>
        </w:tc>
        <w:tc>
          <w:tcPr>
            <w:tcW w:w="2875" w:type="dxa"/>
          </w:tcPr>
          <w:p w:rsidR="005D1017" w:rsidRDefault="00EE75CA">
            <w:pPr>
              <w:pStyle w:val="TableParagraph"/>
              <w:spacing w:line="240" w:lineRule="auto"/>
              <w:ind w:left="109" w:right="796"/>
              <w:rPr>
                <w:sz w:val="24"/>
              </w:rPr>
            </w:pPr>
            <w:r>
              <w:rPr>
                <w:sz w:val="24"/>
              </w:rPr>
              <w:t>Протягом весняної повені</w:t>
            </w:r>
          </w:p>
        </w:tc>
      </w:tr>
    </w:tbl>
    <w:p w:rsidR="005D1017" w:rsidRDefault="005D1017">
      <w:pPr>
        <w:pStyle w:val="a3"/>
        <w:rPr>
          <w:sz w:val="20"/>
        </w:rPr>
      </w:pPr>
    </w:p>
    <w:p w:rsidR="005D1017" w:rsidRDefault="005D1017">
      <w:pPr>
        <w:pStyle w:val="a3"/>
        <w:rPr>
          <w:sz w:val="20"/>
        </w:rPr>
      </w:pPr>
    </w:p>
    <w:p w:rsidR="00C06DFB" w:rsidRDefault="00C06DFB" w:rsidP="00C06DFB">
      <w:pPr>
        <w:ind w:left="1418"/>
        <w:jc w:val="both"/>
        <w:rPr>
          <w:b/>
          <w:bCs/>
          <w:sz w:val="28"/>
          <w:szCs w:val="28"/>
        </w:rPr>
      </w:pPr>
    </w:p>
    <w:p w:rsidR="005D1017" w:rsidRDefault="00C06DFB" w:rsidP="00C06DFB">
      <w:pPr>
        <w:ind w:left="1418"/>
        <w:jc w:val="both"/>
        <w:rPr>
          <w:sz w:val="27"/>
        </w:rPr>
      </w:pPr>
      <w:r>
        <w:rPr>
          <w:b/>
          <w:bCs/>
          <w:sz w:val="28"/>
          <w:szCs w:val="28"/>
        </w:rPr>
        <w:t>Селищний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О.ПАНЧЕНКО</w:t>
      </w:r>
    </w:p>
    <w:sectPr w:rsidR="005D1017" w:rsidSect="00FB0E11">
      <w:headerReference w:type="default" r:id="rId7"/>
      <w:pgSz w:w="16850" w:h="11910" w:orient="landscape"/>
      <w:pgMar w:top="709" w:right="460" w:bottom="280" w:left="460" w:header="7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B1" w:rsidRDefault="00AC78B1" w:rsidP="005D1017">
      <w:r>
        <w:separator/>
      </w:r>
    </w:p>
  </w:endnote>
  <w:endnote w:type="continuationSeparator" w:id="1">
    <w:p w:rsidR="00AC78B1" w:rsidRDefault="00AC78B1" w:rsidP="005D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B1" w:rsidRDefault="00AC78B1" w:rsidP="005D1017">
      <w:r>
        <w:separator/>
      </w:r>
    </w:p>
  </w:footnote>
  <w:footnote w:type="continuationSeparator" w:id="1">
    <w:p w:rsidR="00AC78B1" w:rsidRDefault="00AC78B1" w:rsidP="005D1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17" w:rsidRDefault="00A25166">
    <w:pPr>
      <w:pStyle w:val="a3"/>
      <w:spacing w:line="14" w:lineRule="auto"/>
      <w:rPr>
        <w:sz w:val="20"/>
      </w:rPr>
    </w:pPr>
    <w:r w:rsidRPr="00A251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pt;margin-top:35.25pt;width:9pt;height:13.05pt;z-index:-251658752;mso-position-horizontal-relative:page;mso-position-vertical-relative:page" filled="f" stroked="f">
          <v:textbox inset="0,0,0,0">
            <w:txbxContent>
              <w:p w:rsidR="005D1017" w:rsidRDefault="005D1017">
                <w:pPr>
                  <w:spacing w:before="10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49D"/>
    <w:multiLevelType w:val="hybridMultilevel"/>
    <w:tmpl w:val="7736DD4E"/>
    <w:lvl w:ilvl="0" w:tplc="8E142240">
      <w:numFmt w:val="bullet"/>
      <w:lvlText w:val="-"/>
      <w:lvlJc w:val="left"/>
      <w:pPr>
        <w:ind w:left="106" w:hanging="19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3963D26">
      <w:numFmt w:val="bullet"/>
      <w:lvlText w:val="•"/>
      <w:lvlJc w:val="left"/>
      <w:pPr>
        <w:ind w:left="1682" w:hanging="198"/>
      </w:pPr>
      <w:rPr>
        <w:rFonts w:hint="default"/>
        <w:lang w:val="uk-UA" w:eastAsia="uk-UA" w:bidi="uk-UA"/>
      </w:rPr>
    </w:lvl>
    <w:lvl w:ilvl="2" w:tplc="537AFDCE">
      <w:numFmt w:val="bullet"/>
      <w:lvlText w:val="•"/>
      <w:lvlJc w:val="left"/>
      <w:pPr>
        <w:ind w:left="3264" w:hanging="198"/>
      </w:pPr>
      <w:rPr>
        <w:rFonts w:hint="default"/>
        <w:lang w:val="uk-UA" w:eastAsia="uk-UA" w:bidi="uk-UA"/>
      </w:rPr>
    </w:lvl>
    <w:lvl w:ilvl="3" w:tplc="612A1A16">
      <w:numFmt w:val="bullet"/>
      <w:lvlText w:val="•"/>
      <w:lvlJc w:val="left"/>
      <w:pPr>
        <w:ind w:left="4846" w:hanging="198"/>
      </w:pPr>
      <w:rPr>
        <w:rFonts w:hint="default"/>
        <w:lang w:val="uk-UA" w:eastAsia="uk-UA" w:bidi="uk-UA"/>
      </w:rPr>
    </w:lvl>
    <w:lvl w:ilvl="4" w:tplc="0BC27AF0">
      <w:numFmt w:val="bullet"/>
      <w:lvlText w:val="•"/>
      <w:lvlJc w:val="left"/>
      <w:pPr>
        <w:ind w:left="6428" w:hanging="198"/>
      </w:pPr>
      <w:rPr>
        <w:rFonts w:hint="default"/>
        <w:lang w:val="uk-UA" w:eastAsia="uk-UA" w:bidi="uk-UA"/>
      </w:rPr>
    </w:lvl>
    <w:lvl w:ilvl="5" w:tplc="A8EAADB6">
      <w:numFmt w:val="bullet"/>
      <w:lvlText w:val="•"/>
      <w:lvlJc w:val="left"/>
      <w:pPr>
        <w:ind w:left="8010" w:hanging="198"/>
      </w:pPr>
      <w:rPr>
        <w:rFonts w:hint="default"/>
        <w:lang w:val="uk-UA" w:eastAsia="uk-UA" w:bidi="uk-UA"/>
      </w:rPr>
    </w:lvl>
    <w:lvl w:ilvl="6" w:tplc="B59E0D5E">
      <w:numFmt w:val="bullet"/>
      <w:lvlText w:val="•"/>
      <w:lvlJc w:val="left"/>
      <w:pPr>
        <w:ind w:left="9592" w:hanging="198"/>
      </w:pPr>
      <w:rPr>
        <w:rFonts w:hint="default"/>
        <w:lang w:val="uk-UA" w:eastAsia="uk-UA" w:bidi="uk-UA"/>
      </w:rPr>
    </w:lvl>
    <w:lvl w:ilvl="7" w:tplc="445AAC76">
      <w:numFmt w:val="bullet"/>
      <w:lvlText w:val="•"/>
      <w:lvlJc w:val="left"/>
      <w:pPr>
        <w:ind w:left="11174" w:hanging="198"/>
      </w:pPr>
      <w:rPr>
        <w:rFonts w:hint="default"/>
        <w:lang w:val="uk-UA" w:eastAsia="uk-UA" w:bidi="uk-UA"/>
      </w:rPr>
    </w:lvl>
    <w:lvl w:ilvl="8" w:tplc="D85E48B6">
      <w:numFmt w:val="bullet"/>
      <w:lvlText w:val="•"/>
      <w:lvlJc w:val="left"/>
      <w:pPr>
        <w:ind w:left="12756" w:hanging="198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D1017"/>
    <w:rsid w:val="00152E79"/>
    <w:rsid w:val="00173C3F"/>
    <w:rsid w:val="00186941"/>
    <w:rsid w:val="00290C8C"/>
    <w:rsid w:val="002F720F"/>
    <w:rsid w:val="003D6171"/>
    <w:rsid w:val="004663A2"/>
    <w:rsid w:val="004A1947"/>
    <w:rsid w:val="004C12E6"/>
    <w:rsid w:val="004D048E"/>
    <w:rsid w:val="0051561C"/>
    <w:rsid w:val="005568C2"/>
    <w:rsid w:val="00595A43"/>
    <w:rsid w:val="005D1017"/>
    <w:rsid w:val="005F7B52"/>
    <w:rsid w:val="006B12FD"/>
    <w:rsid w:val="00823986"/>
    <w:rsid w:val="00855842"/>
    <w:rsid w:val="008C0819"/>
    <w:rsid w:val="008E7064"/>
    <w:rsid w:val="008F1B60"/>
    <w:rsid w:val="00993C05"/>
    <w:rsid w:val="009D4269"/>
    <w:rsid w:val="00A25166"/>
    <w:rsid w:val="00A52EA7"/>
    <w:rsid w:val="00AC78B1"/>
    <w:rsid w:val="00B4641D"/>
    <w:rsid w:val="00B72C37"/>
    <w:rsid w:val="00BA37CE"/>
    <w:rsid w:val="00BE62AA"/>
    <w:rsid w:val="00C06DFB"/>
    <w:rsid w:val="00C723F0"/>
    <w:rsid w:val="00CD6DF5"/>
    <w:rsid w:val="00D61611"/>
    <w:rsid w:val="00EE75CA"/>
    <w:rsid w:val="00EE7B8C"/>
    <w:rsid w:val="00FB0E11"/>
    <w:rsid w:val="00FC2511"/>
    <w:rsid w:val="00F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1017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0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101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D1017"/>
    <w:pPr>
      <w:ind w:left="245"/>
      <w:jc w:val="center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D1017"/>
    <w:pPr>
      <w:ind w:left="106" w:right="108" w:firstLine="852"/>
    </w:pPr>
  </w:style>
  <w:style w:type="paragraph" w:customStyle="1" w:styleId="TableParagraph">
    <w:name w:val="Table Paragraph"/>
    <w:basedOn w:val="a"/>
    <w:uiPriority w:val="1"/>
    <w:qFormat/>
    <w:rsid w:val="005D1017"/>
    <w:pPr>
      <w:spacing w:line="268" w:lineRule="exact"/>
      <w:ind w:left="108"/>
    </w:pPr>
  </w:style>
  <w:style w:type="character" w:customStyle="1" w:styleId="rvts0">
    <w:name w:val="rvts0"/>
    <w:basedOn w:val="a0"/>
    <w:rsid w:val="00FB0E11"/>
  </w:style>
  <w:style w:type="paragraph" w:styleId="a5">
    <w:name w:val="header"/>
    <w:basedOn w:val="a"/>
    <w:link w:val="a6"/>
    <w:uiPriority w:val="99"/>
    <w:semiHidden/>
    <w:unhideWhenUsed/>
    <w:rsid w:val="00EE7B8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7B8C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semiHidden/>
    <w:unhideWhenUsed/>
    <w:rsid w:val="00EE7B8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7B8C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Пользователь Windows</cp:lastModifiedBy>
  <cp:revision>6</cp:revision>
  <cp:lastPrinted>2021-01-25T08:33:00Z</cp:lastPrinted>
  <dcterms:created xsi:type="dcterms:W3CDTF">2021-01-16T11:01:00Z</dcterms:created>
  <dcterms:modified xsi:type="dcterms:W3CDTF">2021-01-25T08:34:00Z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2019-12-26T00:00:00Z</vt:filetime>
  </property>
</Properties>
</file>